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58" w:rsidRPr="00691BD2" w:rsidRDefault="00691BD2" w:rsidP="00691BD2">
      <w:pPr>
        <w:spacing w:line="240" w:lineRule="auto"/>
        <w:contextualSpacing/>
        <w:jc w:val="center"/>
        <w:rPr>
          <w:rFonts w:ascii="Comic Sans MS" w:hAnsi="Comic Sans MS"/>
          <w:b/>
          <w:sz w:val="24"/>
          <w:szCs w:val="24"/>
          <w:u w:val="single"/>
        </w:rPr>
      </w:pPr>
      <w:bookmarkStart w:id="0" w:name="_GoBack"/>
      <w:bookmarkEnd w:id="0"/>
      <w:r w:rsidRPr="00691BD2">
        <w:rPr>
          <w:rFonts w:ascii="Comic Sans MS" w:hAnsi="Comic Sans MS"/>
          <w:b/>
          <w:sz w:val="24"/>
          <w:szCs w:val="24"/>
          <w:u w:val="single"/>
        </w:rPr>
        <w:t>Elements of Fiction</w:t>
      </w:r>
    </w:p>
    <w:p w:rsidR="00691BD2" w:rsidRPr="00691BD2" w:rsidRDefault="00691BD2" w:rsidP="00691BD2">
      <w:pPr>
        <w:spacing w:line="240" w:lineRule="auto"/>
        <w:contextualSpacing/>
        <w:rPr>
          <w:rFonts w:ascii="Comic Sans MS" w:hAnsi="Comic Sans MS"/>
          <w:sz w:val="24"/>
          <w:szCs w:val="24"/>
        </w:rPr>
      </w:pPr>
    </w:p>
    <w:p w:rsidR="00705C2A" w:rsidRPr="00691BD2" w:rsidRDefault="00410458">
      <w:pPr>
        <w:rPr>
          <w:rFonts w:ascii="Comic Sans MS" w:hAnsi="Comic Sans MS"/>
          <w:b/>
          <w:sz w:val="24"/>
          <w:szCs w:val="24"/>
        </w:rPr>
      </w:pPr>
      <w:proofErr w:type="gramStart"/>
      <w:r w:rsidRPr="00691BD2">
        <w:rPr>
          <w:rFonts w:ascii="Comic Sans MS" w:hAnsi="Comic Sans MS"/>
          <w:b/>
          <w:sz w:val="24"/>
          <w:szCs w:val="24"/>
        </w:rPr>
        <w:t xml:space="preserve">A </w:t>
      </w:r>
      <w:r w:rsidRPr="00691BD2">
        <w:rPr>
          <w:rFonts w:ascii="Comic Sans MS" w:hAnsi="Comic Sans MS"/>
          <w:b/>
          <w:sz w:val="24"/>
          <w:szCs w:val="24"/>
          <w:u w:val="single"/>
        </w:rPr>
        <w:t>character</w:t>
      </w:r>
      <w:r w:rsidRPr="00691BD2">
        <w:rPr>
          <w:rFonts w:ascii="Comic Sans MS" w:hAnsi="Comic Sans MS"/>
          <w:b/>
          <w:sz w:val="24"/>
          <w:szCs w:val="24"/>
        </w:rPr>
        <w:t xml:space="preserve"> is a person, animal, or object</w:t>
      </w:r>
      <w:proofErr w:type="gramEnd"/>
      <w:r w:rsidRPr="00691BD2">
        <w:rPr>
          <w:rFonts w:ascii="Comic Sans MS" w:hAnsi="Comic Sans MS"/>
          <w:b/>
          <w:sz w:val="24"/>
          <w:szCs w:val="24"/>
        </w:rPr>
        <w:t xml:space="preserve"> that an author </w:t>
      </w:r>
      <w:r w:rsidR="004F51CF" w:rsidRPr="00691BD2">
        <w:rPr>
          <w:rFonts w:ascii="Comic Sans MS" w:hAnsi="Comic Sans MS"/>
          <w:b/>
          <w:sz w:val="24"/>
          <w:szCs w:val="24"/>
        </w:rPr>
        <w:t>creates to tell a story</w:t>
      </w:r>
      <w:r w:rsidRPr="00691BD2">
        <w:rPr>
          <w:rFonts w:ascii="Comic Sans MS" w:hAnsi="Comic Sans MS"/>
          <w:b/>
          <w:sz w:val="24"/>
          <w:szCs w:val="24"/>
        </w:rPr>
        <w:t xml:space="preserve">. </w:t>
      </w:r>
      <w:r w:rsidRPr="001013E3">
        <w:rPr>
          <w:rFonts w:ascii="Comic Sans MS" w:hAnsi="Comic Sans MS"/>
          <w:sz w:val="24"/>
          <w:szCs w:val="24"/>
        </w:rPr>
        <w:t xml:space="preserve">Characters can be real or make-believe. Just like you, characters have problems, wants, feelings, and thoughts. </w:t>
      </w:r>
    </w:p>
    <w:p w:rsidR="00410458" w:rsidRPr="00691BD2" w:rsidRDefault="004F51CF">
      <w:pPr>
        <w:rPr>
          <w:rFonts w:ascii="Comic Sans MS" w:hAnsi="Comic Sans MS"/>
          <w:sz w:val="24"/>
          <w:szCs w:val="24"/>
        </w:rPr>
      </w:pPr>
      <w:r w:rsidRPr="00691BD2">
        <w:rPr>
          <w:rFonts w:ascii="Comic Sans MS" w:hAnsi="Comic Sans MS"/>
          <w:sz w:val="24"/>
          <w:szCs w:val="24"/>
        </w:rPr>
        <w:t>The</w:t>
      </w:r>
      <w:r w:rsidRPr="002140BB">
        <w:rPr>
          <w:rFonts w:ascii="Comic Sans MS" w:hAnsi="Comic Sans MS"/>
          <w:b/>
          <w:sz w:val="24"/>
          <w:szCs w:val="24"/>
        </w:rPr>
        <w:t xml:space="preserve"> </w:t>
      </w:r>
      <w:r w:rsidRPr="002140BB">
        <w:rPr>
          <w:rFonts w:ascii="Comic Sans MS" w:hAnsi="Comic Sans MS"/>
          <w:b/>
          <w:sz w:val="24"/>
          <w:szCs w:val="24"/>
          <w:u w:val="single"/>
        </w:rPr>
        <w:t>protagonist</w:t>
      </w:r>
      <w:r w:rsidRPr="00691BD2">
        <w:rPr>
          <w:rFonts w:ascii="Comic Sans MS" w:hAnsi="Comic Sans MS"/>
          <w:sz w:val="24"/>
          <w:szCs w:val="24"/>
        </w:rPr>
        <w:t xml:space="preserve"> is the main character in fiction whose conflict starts the plot in motion. Most protagonists change in some important way by the end of the story. Readers usually identify in some way with the protagonist.</w:t>
      </w:r>
    </w:p>
    <w:p w:rsidR="004F51CF" w:rsidRDefault="004F51CF" w:rsidP="00410458">
      <w:pPr>
        <w:contextualSpacing/>
        <w:rPr>
          <w:rFonts w:ascii="Comic Sans MS" w:hAnsi="Comic Sans MS"/>
          <w:sz w:val="24"/>
          <w:szCs w:val="24"/>
        </w:rPr>
      </w:pPr>
      <w:r w:rsidRPr="00691BD2">
        <w:rPr>
          <w:rFonts w:ascii="Comic Sans MS" w:hAnsi="Comic Sans MS"/>
          <w:sz w:val="24"/>
          <w:szCs w:val="24"/>
        </w:rPr>
        <w:t xml:space="preserve">The </w:t>
      </w:r>
      <w:r w:rsidRPr="002140BB">
        <w:rPr>
          <w:rFonts w:ascii="Comic Sans MS" w:hAnsi="Comic Sans MS"/>
          <w:b/>
          <w:sz w:val="24"/>
          <w:szCs w:val="24"/>
          <w:u w:val="single"/>
        </w:rPr>
        <w:t>antagonist</w:t>
      </w:r>
      <w:r w:rsidRPr="00691BD2">
        <w:rPr>
          <w:rFonts w:ascii="Comic Sans MS" w:hAnsi="Comic Sans MS"/>
          <w:sz w:val="24"/>
          <w:szCs w:val="24"/>
        </w:rPr>
        <w:t xml:space="preserve"> is the character or force with which the protagonist conflicts.</w:t>
      </w:r>
    </w:p>
    <w:p w:rsidR="00691BD2" w:rsidRDefault="00691BD2" w:rsidP="00410458">
      <w:pPr>
        <w:contextualSpacing/>
        <w:rPr>
          <w:rFonts w:ascii="Comic Sans MS" w:hAnsi="Comic Sans MS"/>
          <w:sz w:val="24"/>
          <w:szCs w:val="24"/>
        </w:rPr>
      </w:pPr>
      <w:r>
        <w:rPr>
          <w:rFonts w:ascii="Comic Sans MS" w:hAnsi="Comic Sans MS"/>
          <w:sz w:val="24"/>
          <w:szCs w:val="24"/>
        </w:rPr>
        <w:t>_______________________________________________________________________</w:t>
      </w:r>
      <w:r w:rsidR="00967251">
        <w:rPr>
          <w:rFonts w:ascii="Comic Sans MS" w:hAnsi="Comic Sans MS"/>
          <w:sz w:val="24"/>
          <w:szCs w:val="24"/>
        </w:rPr>
        <w:t>___</w:t>
      </w:r>
    </w:p>
    <w:p w:rsidR="00691BD2" w:rsidRDefault="00691BD2" w:rsidP="00691BD2">
      <w:pPr>
        <w:contextualSpacing/>
        <w:rPr>
          <w:rFonts w:ascii="Comic Sans MS" w:hAnsi="Comic Sans MS"/>
          <w:b/>
          <w:sz w:val="24"/>
          <w:szCs w:val="24"/>
        </w:rPr>
      </w:pPr>
      <w:r w:rsidRPr="00691BD2">
        <w:rPr>
          <w:rFonts w:ascii="Comic Sans MS" w:hAnsi="Comic Sans MS"/>
          <w:b/>
          <w:sz w:val="24"/>
          <w:szCs w:val="24"/>
          <w:u w:val="single"/>
        </w:rPr>
        <w:t>Setting</w:t>
      </w:r>
      <w:r w:rsidRPr="00691BD2">
        <w:rPr>
          <w:rFonts w:ascii="Comic Sans MS" w:hAnsi="Comic Sans MS"/>
          <w:b/>
          <w:sz w:val="24"/>
          <w:szCs w:val="24"/>
        </w:rPr>
        <w:t xml:space="preserve"> is a very important part of a story. </w:t>
      </w:r>
      <w:r w:rsidRPr="001013E3">
        <w:rPr>
          <w:rFonts w:ascii="Comic Sans MS" w:hAnsi="Comic Sans MS"/>
          <w:sz w:val="24"/>
          <w:szCs w:val="24"/>
        </w:rPr>
        <w:t>The setting tells when and where the story happens. It is the time period and place in which a story occurs.</w:t>
      </w:r>
    </w:p>
    <w:p w:rsidR="00691BD2" w:rsidRDefault="00691BD2" w:rsidP="00691BD2">
      <w:pPr>
        <w:contextualSpacing/>
        <w:rPr>
          <w:rFonts w:ascii="Comic Sans MS" w:hAnsi="Comic Sans MS"/>
          <w:b/>
          <w:sz w:val="24"/>
          <w:szCs w:val="24"/>
        </w:rPr>
      </w:pPr>
      <w:r>
        <w:rPr>
          <w:rFonts w:ascii="Comic Sans MS" w:hAnsi="Comic Sans MS"/>
          <w:b/>
          <w:sz w:val="24"/>
          <w:szCs w:val="24"/>
        </w:rPr>
        <w:t>_______________________________________________________________________</w:t>
      </w:r>
      <w:r w:rsidR="00967251">
        <w:rPr>
          <w:rFonts w:ascii="Comic Sans MS" w:hAnsi="Comic Sans MS"/>
          <w:b/>
          <w:sz w:val="24"/>
          <w:szCs w:val="24"/>
        </w:rPr>
        <w:t>___</w:t>
      </w:r>
    </w:p>
    <w:p w:rsidR="00691BD2" w:rsidRDefault="00691BD2" w:rsidP="002140BB">
      <w:pPr>
        <w:spacing w:line="240" w:lineRule="auto"/>
        <w:contextualSpacing/>
        <w:rPr>
          <w:rFonts w:ascii="Comic Sans MS" w:hAnsi="Comic Sans MS"/>
          <w:sz w:val="24"/>
          <w:szCs w:val="24"/>
        </w:rPr>
      </w:pPr>
      <w:r w:rsidRPr="00691BD2">
        <w:rPr>
          <w:rFonts w:ascii="Comic Sans MS" w:hAnsi="Comic Sans MS"/>
          <w:b/>
          <w:sz w:val="24"/>
          <w:szCs w:val="24"/>
        </w:rPr>
        <w:t xml:space="preserve">The </w:t>
      </w:r>
      <w:r w:rsidRPr="00691BD2">
        <w:rPr>
          <w:rFonts w:ascii="Comic Sans MS" w:hAnsi="Comic Sans MS"/>
          <w:b/>
          <w:sz w:val="24"/>
          <w:szCs w:val="24"/>
          <w:u w:val="single"/>
        </w:rPr>
        <w:t>plot</w:t>
      </w:r>
      <w:r w:rsidRPr="00691BD2">
        <w:rPr>
          <w:rFonts w:ascii="Comic Sans MS" w:hAnsi="Comic Sans MS"/>
          <w:b/>
          <w:sz w:val="24"/>
          <w:szCs w:val="24"/>
        </w:rPr>
        <w:t xml:space="preserve"> is what happens in the story. </w:t>
      </w:r>
      <w:r w:rsidRPr="001013E3">
        <w:rPr>
          <w:rFonts w:ascii="Comic Sans MS" w:hAnsi="Comic Sans MS"/>
          <w:sz w:val="24"/>
          <w:szCs w:val="24"/>
        </w:rPr>
        <w:t>The plot has to do with the main actions that carry the story along and keep you interested.</w:t>
      </w:r>
    </w:p>
    <w:p w:rsidR="002140BB" w:rsidRPr="00691BD2" w:rsidRDefault="002140BB" w:rsidP="002140BB">
      <w:pPr>
        <w:spacing w:line="240" w:lineRule="auto"/>
        <w:contextualSpacing/>
        <w:rPr>
          <w:rFonts w:ascii="Comic Sans MS" w:hAnsi="Comic Sans MS"/>
          <w:b/>
          <w:sz w:val="24"/>
          <w:szCs w:val="24"/>
        </w:rPr>
      </w:pPr>
    </w:p>
    <w:p w:rsidR="00691BD2" w:rsidRPr="00691BD2" w:rsidRDefault="00691BD2" w:rsidP="002140BB">
      <w:pPr>
        <w:spacing w:line="240" w:lineRule="auto"/>
        <w:contextualSpacing/>
        <w:rPr>
          <w:rFonts w:ascii="Comic Sans MS" w:hAnsi="Comic Sans MS"/>
          <w:b/>
          <w:sz w:val="24"/>
          <w:szCs w:val="24"/>
        </w:rPr>
      </w:pPr>
      <w:r w:rsidRPr="00691BD2">
        <w:rPr>
          <w:rFonts w:ascii="Comic Sans MS" w:hAnsi="Comic Sans MS"/>
          <w:b/>
          <w:sz w:val="24"/>
          <w:szCs w:val="24"/>
        </w:rPr>
        <w:t xml:space="preserve">The </w:t>
      </w:r>
      <w:r w:rsidRPr="00967251">
        <w:rPr>
          <w:rFonts w:ascii="Comic Sans MS" w:hAnsi="Comic Sans MS"/>
          <w:b/>
          <w:sz w:val="24"/>
          <w:szCs w:val="24"/>
          <w:u w:val="single"/>
        </w:rPr>
        <w:t>plot</w:t>
      </w:r>
      <w:r w:rsidRPr="00691BD2">
        <w:rPr>
          <w:rFonts w:ascii="Comic Sans MS" w:hAnsi="Comic Sans MS"/>
          <w:b/>
          <w:sz w:val="24"/>
          <w:szCs w:val="24"/>
        </w:rPr>
        <w:t xml:space="preserve"> includes the following elements:</w:t>
      </w:r>
    </w:p>
    <w:p w:rsidR="00691BD2" w:rsidRPr="00691BD2" w:rsidRDefault="00691BD2" w:rsidP="002140BB">
      <w:pPr>
        <w:numPr>
          <w:ilvl w:val="0"/>
          <w:numId w:val="1"/>
        </w:numPr>
        <w:spacing w:line="240" w:lineRule="auto"/>
        <w:contextualSpacing/>
        <w:rPr>
          <w:rFonts w:ascii="Comic Sans MS" w:hAnsi="Comic Sans MS"/>
          <w:sz w:val="24"/>
          <w:szCs w:val="24"/>
        </w:rPr>
      </w:pPr>
      <w:r w:rsidRPr="00967251">
        <w:rPr>
          <w:rFonts w:ascii="Comic Sans MS" w:hAnsi="Comic Sans MS"/>
          <w:b/>
          <w:sz w:val="24"/>
          <w:szCs w:val="24"/>
          <w:u w:val="single"/>
        </w:rPr>
        <w:t xml:space="preserve">exposition </w:t>
      </w:r>
      <w:r w:rsidRPr="00691BD2">
        <w:rPr>
          <w:rFonts w:ascii="Comic Sans MS" w:hAnsi="Comic Sans MS"/>
          <w:sz w:val="24"/>
          <w:szCs w:val="24"/>
        </w:rPr>
        <w:t>- the characters and setting are introduced and the plot begins to unfold;  the exposition generally occurs at the beginning of a story</w:t>
      </w:r>
    </w:p>
    <w:p w:rsidR="00691BD2" w:rsidRPr="00691BD2" w:rsidRDefault="00691BD2" w:rsidP="002140BB">
      <w:pPr>
        <w:numPr>
          <w:ilvl w:val="0"/>
          <w:numId w:val="1"/>
        </w:numPr>
        <w:spacing w:line="240" w:lineRule="auto"/>
        <w:contextualSpacing/>
        <w:rPr>
          <w:rFonts w:ascii="Comic Sans MS" w:hAnsi="Comic Sans MS"/>
          <w:sz w:val="24"/>
          <w:szCs w:val="24"/>
        </w:rPr>
      </w:pPr>
      <w:r w:rsidRPr="00967251">
        <w:rPr>
          <w:rFonts w:ascii="Comic Sans MS" w:hAnsi="Comic Sans MS"/>
          <w:b/>
          <w:sz w:val="24"/>
          <w:szCs w:val="24"/>
          <w:u w:val="single"/>
        </w:rPr>
        <w:t>rising action</w:t>
      </w:r>
      <w:r w:rsidRPr="00691BD2">
        <w:rPr>
          <w:rFonts w:ascii="Comic Sans MS" w:hAnsi="Comic Sans MS"/>
          <w:sz w:val="24"/>
          <w:szCs w:val="24"/>
        </w:rPr>
        <w:t xml:space="preserve"> – refers to the events before a climax</w:t>
      </w:r>
    </w:p>
    <w:p w:rsidR="00691BD2" w:rsidRPr="00691BD2" w:rsidRDefault="00691BD2" w:rsidP="002140BB">
      <w:pPr>
        <w:numPr>
          <w:ilvl w:val="0"/>
          <w:numId w:val="1"/>
        </w:numPr>
        <w:spacing w:line="240" w:lineRule="auto"/>
        <w:contextualSpacing/>
        <w:rPr>
          <w:rFonts w:ascii="Comic Sans MS" w:hAnsi="Comic Sans MS"/>
          <w:sz w:val="24"/>
          <w:szCs w:val="24"/>
        </w:rPr>
      </w:pPr>
      <w:r w:rsidRPr="00967251">
        <w:rPr>
          <w:rFonts w:ascii="Comic Sans MS" w:hAnsi="Comic Sans MS"/>
          <w:b/>
          <w:sz w:val="24"/>
          <w:szCs w:val="24"/>
          <w:u w:val="single"/>
        </w:rPr>
        <w:t>climax</w:t>
      </w:r>
      <w:r w:rsidRPr="00967251">
        <w:rPr>
          <w:rFonts w:ascii="Comic Sans MS" w:hAnsi="Comic Sans MS"/>
          <w:sz w:val="24"/>
          <w:szCs w:val="24"/>
        </w:rPr>
        <w:t xml:space="preserve"> </w:t>
      </w:r>
      <w:r w:rsidRPr="00691BD2">
        <w:rPr>
          <w:rFonts w:ascii="Comic Sans MS" w:hAnsi="Comic Sans MS"/>
          <w:sz w:val="24"/>
          <w:szCs w:val="24"/>
        </w:rPr>
        <w:t>- this is the point when the action reaches a turning point and interest and intensity reach their peak; the story’s climax usually involves an important decision, discovery, or event which influences the final outcome of the story</w:t>
      </w:r>
    </w:p>
    <w:p w:rsidR="00691BD2" w:rsidRPr="00691BD2" w:rsidRDefault="00691BD2" w:rsidP="002140BB">
      <w:pPr>
        <w:numPr>
          <w:ilvl w:val="0"/>
          <w:numId w:val="1"/>
        </w:numPr>
        <w:spacing w:line="240" w:lineRule="auto"/>
        <w:contextualSpacing/>
        <w:rPr>
          <w:rFonts w:ascii="Comic Sans MS" w:hAnsi="Comic Sans MS"/>
          <w:sz w:val="24"/>
          <w:szCs w:val="24"/>
        </w:rPr>
      </w:pPr>
      <w:r w:rsidRPr="00967251">
        <w:rPr>
          <w:rFonts w:ascii="Comic Sans MS" w:hAnsi="Comic Sans MS"/>
          <w:b/>
          <w:sz w:val="24"/>
          <w:szCs w:val="24"/>
          <w:u w:val="single"/>
        </w:rPr>
        <w:t>falling action</w:t>
      </w:r>
      <w:r w:rsidRPr="00691BD2">
        <w:rPr>
          <w:rFonts w:ascii="Comic Sans MS" w:hAnsi="Comic Sans MS"/>
          <w:sz w:val="24"/>
          <w:szCs w:val="24"/>
        </w:rPr>
        <w:t xml:space="preserve"> - refers to the events which occur after the climax</w:t>
      </w:r>
    </w:p>
    <w:p w:rsidR="00691BD2" w:rsidRDefault="00691BD2" w:rsidP="002140BB">
      <w:pPr>
        <w:numPr>
          <w:ilvl w:val="0"/>
          <w:numId w:val="1"/>
        </w:numPr>
        <w:spacing w:line="240" w:lineRule="auto"/>
        <w:contextualSpacing/>
        <w:rPr>
          <w:rFonts w:ascii="Comic Sans MS" w:hAnsi="Comic Sans MS"/>
          <w:sz w:val="24"/>
          <w:szCs w:val="24"/>
        </w:rPr>
      </w:pPr>
      <w:r w:rsidRPr="00967251">
        <w:rPr>
          <w:rFonts w:ascii="Comic Sans MS" w:hAnsi="Comic Sans MS"/>
          <w:b/>
          <w:sz w:val="24"/>
          <w:szCs w:val="24"/>
          <w:u w:val="single"/>
        </w:rPr>
        <w:t>resolution</w:t>
      </w:r>
      <w:r w:rsidRPr="00967251">
        <w:rPr>
          <w:rFonts w:ascii="Comic Sans MS" w:hAnsi="Comic Sans MS"/>
          <w:sz w:val="24"/>
          <w:szCs w:val="24"/>
        </w:rPr>
        <w:t xml:space="preserve"> </w:t>
      </w:r>
      <w:r w:rsidRPr="00691BD2">
        <w:rPr>
          <w:rFonts w:ascii="Comic Sans MS" w:hAnsi="Comic Sans MS"/>
          <w:sz w:val="24"/>
          <w:szCs w:val="24"/>
        </w:rPr>
        <w:t>– (also called denouement) - the loose ends are tied up; a resolution does not necessarily indicate a “happy ending”</w:t>
      </w:r>
    </w:p>
    <w:p w:rsidR="00691BD2" w:rsidRPr="00691BD2" w:rsidRDefault="00691BD2" w:rsidP="00691BD2">
      <w:pPr>
        <w:contextualSpacing/>
        <w:rPr>
          <w:rFonts w:ascii="Comic Sans MS" w:hAnsi="Comic Sans MS"/>
          <w:sz w:val="24"/>
          <w:szCs w:val="24"/>
        </w:rPr>
      </w:pPr>
      <w:r>
        <w:rPr>
          <w:rFonts w:ascii="Comic Sans MS" w:hAnsi="Comic Sans MS"/>
          <w:sz w:val="24"/>
          <w:szCs w:val="24"/>
        </w:rPr>
        <w:t>_______________________________________________________________________</w:t>
      </w:r>
      <w:r w:rsidR="00967251">
        <w:rPr>
          <w:rFonts w:ascii="Comic Sans MS" w:hAnsi="Comic Sans MS"/>
          <w:sz w:val="24"/>
          <w:szCs w:val="24"/>
        </w:rPr>
        <w:t>___</w:t>
      </w:r>
    </w:p>
    <w:p w:rsidR="00691BD2" w:rsidRDefault="00691BD2" w:rsidP="002140BB">
      <w:pPr>
        <w:contextualSpacing/>
        <w:rPr>
          <w:rFonts w:ascii="Comic Sans MS" w:hAnsi="Comic Sans MS"/>
          <w:sz w:val="24"/>
          <w:szCs w:val="24"/>
        </w:rPr>
      </w:pPr>
      <w:r w:rsidRPr="00691BD2">
        <w:rPr>
          <w:rFonts w:ascii="Comic Sans MS" w:hAnsi="Comic Sans MS"/>
          <w:b/>
          <w:sz w:val="24"/>
          <w:szCs w:val="24"/>
        </w:rPr>
        <w:t xml:space="preserve">The </w:t>
      </w:r>
      <w:r w:rsidRPr="00691BD2">
        <w:rPr>
          <w:rFonts w:ascii="Comic Sans MS" w:hAnsi="Comic Sans MS"/>
          <w:b/>
          <w:sz w:val="24"/>
          <w:szCs w:val="24"/>
          <w:u w:val="single"/>
        </w:rPr>
        <w:t>theme</w:t>
      </w:r>
      <w:r w:rsidRPr="00691BD2">
        <w:rPr>
          <w:rFonts w:ascii="Comic Sans MS" w:hAnsi="Comic Sans MS"/>
          <w:b/>
          <w:sz w:val="24"/>
          <w:szCs w:val="24"/>
        </w:rPr>
        <w:t xml:space="preserve"> or moral is the most important idea the reader gets from a story.</w:t>
      </w:r>
      <w:r w:rsidRPr="001013E3">
        <w:rPr>
          <w:rFonts w:ascii="Comic Sans MS" w:hAnsi="Comic Sans MS"/>
          <w:sz w:val="24"/>
          <w:szCs w:val="24"/>
        </w:rPr>
        <w:t xml:space="preserve"> It may give a short lesson about life. It tells how the author feels about life or human nature. </w:t>
      </w:r>
    </w:p>
    <w:p w:rsidR="002140BB" w:rsidRDefault="002140BB" w:rsidP="002140BB">
      <w:pPr>
        <w:contextualSpacing/>
        <w:rPr>
          <w:rFonts w:ascii="Comic Sans MS" w:hAnsi="Comic Sans MS"/>
          <w:sz w:val="24"/>
          <w:szCs w:val="24"/>
        </w:rPr>
      </w:pPr>
      <w:r>
        <w:rPr>
          <w:rFonts w:ascii="Comic Sans MS" w:hAnsi="Comic Sans MS"/>
          <w:sz w:val="24"/>
          <w:szCs w:val="24"/>
        </w:rPr>
        <w:t>___________________________________________________________________________</w:t>
      </w:r>
    </w:p>
    <w:p w:rsidR="002140BB" w:rsidRPr="002140BB" w:rsidRDefault="002140BB" w:rsidP="002140BB">
      <w:pPr>
        <w:spacing w:line="240" w:lineRule="auto"/>
        <w:rPr>
          <w:rFonts w:ascii="Comic Sans MS" w:hAnsi="Comic Sans MS"/>
          <w:sz w:val="24"/>
          <w:szCs w:val="24"/>
        </w:rPr>
      </w:pPr>
      <w:r w:rsidRPr="002140BB">
        <w:rPr>
          <w:rFonts w:ascii="Comic Sans MS" w:hAnsi="Comic Sans MS"/>
          <w:b/>
          <w:sz w:val="24"/>
          <w:szCs w:val="24"/>
          <w:u w:val="single"/>
        </w:rPr>
        <w:t>Conflict</w:t>
      </w:r>
      <w:r w:rsidRPr="002140BB">
        <w:rPr>
          <w:rFonts w:ascii="Comic Sans MS" w:hAnsi="Comic Sans MS"/>
          <w:sz w:val="24"/>
          <w:szCs w:val="24"/>
        </w:rPr>
        <w:t xml:space="preserve"> is a struggle or clash between opposing characters, forces, or emotions. There are two major types of conflict:</w:t>
      </w:r>
    </w:p>
    <w:p w:rsidR="002140BB" w:rsidRPr="002140BB" w:rsidRDefault="002140BB" w:rsidP="002140BB">
      <w:pPr>
        <w:spacing w:line="240" w:lineRule="auto"/>
        <w:contextualSpacing/>
        <w:rPr>
          <w:rFonts w:ascii="Comic Sans MS" w:hAnsi="Comic Sans MS"/>
          <w:sz w:val="24"/>
          <w:szCs w:val="24"/>
        </w:rPr>
      </w:pPr>
      <w:r w:rsidRPr="002140BB">
        <w:rPr>
          <w:rFonts w:ascii="Comic Sans MS" w:hAnsi="Comic Sans MS"/>
          <w:sz w:val="24"/>
          <w:szCs w:val="24"/>
        </w:rPr>
        <w:t xml:space="preserve">1. </w:t>
      </w:r>
      <w:r w:rsidRPr="002140BB">
        <w:rPr>
          <w:rFonts w:ascii="Comic Sans MS" w:hAnsi="Comic Sans MS"/>
          <w:b/>
          <w:sz w:val="24"/>
          <w:szCs w:val="24"/>
          <w:u w:val="single"/>
        </w:rPr>
        <w:t>External Conflict</w:t>
      </w:r>
      <w:r w:rsidRPr="002140BB">
        <w:rPr>
          <w:rFonts w:ascii="Comic Sans MS" w:hAnsi="Comic Sans MS"/>
          <w:sz w:val="24"/>
          <w:szCs w:val="24"/>
        </w:rPr>
        <w:t xml:space="preserve"> - A character struggles against some outside force. External conflicts are described in general terms such as: </w:t>
      </w:r>
    </w:p>
    <w:p w:rsidR="002140BB" w:rsidRPr="002140BB" w:rsidRDefault="002140BB" w:rsidP="002140BB">
      <w:pPr>
        <w:numPr>
          <w:ilvl w:val="0"/>
          <w:numId w:val="3"/>
        </w:numPr>
        <w:spacing w:line="240" w:lineRule="auto"/>
        <w:contextualSpacing/>
        <w:rPr>
          <w:rFonts w:ascii="Comic Sans MS" w:hAnsi="Comic Sans MS"/>
          <w:sz w:val="24"/>
          <w:szCs w:val="24"/>
        </w:rPr>
      </w:pPr>
      <w:r w:rsidRPr="002140BB">
        <w:rPr>
          <w:rFonts w:ascii="Comic Sans MS" w:hAnsi="Comic Sans MS"/>
          <w:sz w:val="24"/>
          <w:szCs w:val="24"/>
        </w:rPr>
        <w:t>man vs. nature (character vs. nature)</w:t>
      </w:r>
    </w:p>
    <w:p w:rsidR="002140BB" w:rsidRPr="002140BB" w:rsidRDefault="002140BB" w:rsidP="002140BB">
      <w:pPr>
        <w:numPr>
          <w:ilvl w:val="0"/>
          <w:numId w:val="3"/>
        </w:numPr>
        <w:spacing w:line="240" w:lineRule="auto"/>
        <w:contextualSpacing/>
        <w:rPr>
          <w:rFonts w:ascii="Comic Sans MS" w:hAnsi="Comic Sans MS"/>
          <w:sz w:val="24"/>
          <w:szCs w:val="24"/>
        </w:rPr>
      </w:pPr>
      <w:r w:rsidRPr="002140BB">
        <w:rPr>
          <w:rFonts w:ascii="Comic Sans MS" w:hAnsi="Comic Sans MS"/>
          <w:sz w:val="24"/>
          <w:szCs w:val="24"/>
        </w:rPr>
        <w:t>man vs. society (character vs. society)</w:t>
      </w:r>
    </w:p>
    <w:p w:rsidR="002140BB" w:rsidRPr="002140BB" w:rsidRDefault="002140BB" w:rsidP="002140BB">
      <w:pPr>
        <w:numPr>
          <w:ilvl w:val="0"/>
          <w:numId w:val="3"/>
        </w:numPr>
        <w:spacing w:line="240" w:lineRule="auto"/>
        <w:contextualSpacing/>
        <w:rPr>
          <w:rFonts w:ascii="Comic Sans MS" w:hAnsi="Comic Sans MS"/>
          <w:sz w:val="24"/>
          <w:szCs w:val="24"/>
        </w:rPr>
      </w:pPr>
      <w:r w:rsidRPr="002140BB">
        <w:rPr>
          <w:rFonts w:ascii="Comic Sans MS" w:hAnsi="Comic Sans MS"/>
          <w:sz w:val="24"/>
          <w:szCs w:val="24"/>
        </w:rPr>
        <w:t>man vs. man (character vs. character)</w:t>
      </w:r>
    </w:p>
    <w:p w:rsidR="002140BB" w:rsidRPr="002140BB" w:rsidRDefault="002140BB" w:rsidP="002140BB">
      <w:pPr>
        <w:spacing w:line="240" w:lineRule="auto"/>
        <w:contextualSpacing/>
        <w:rPr>
          <w:rFonts w:ascii="Comic Sans MS" w:hAnsi="Comic Sans MS"/>
          <w:sz w:val="24"/>
          <w:szCs w:val="24"/>
        </w:rPr>
      </w:pPr>
    </w:p>
    <w:p w:rsidR="002140BB" w:rsidRPr="002140BB" w:rsidRDefault="002140BB" w:rsidP="002140BB">
      <w:pPr>
        <w:spacing w:line="240" w:lineRule="auto"/>
        <w:contextualSpacing/>
        <w:rPr>
          <w:rFonts w:ascii="Comic Sans MS" w:hAnsi="Comic Sans MS"/>
          <w:sz w:val="24"/>
          <w:szCs w:val="24"/>
        </w:rPr>
      </w:pPr>
      <w:r w:rsidRPr="002140BB">
        <w:rPr>
          <w:rFonts w:ascii="Comic Sans MS" w:hAnsi="Comic Sans MS"/>
          <w:sz w:val="24"/>
          <w:szCs w:val="24"/>
        </w:rPr>
        <w:t xml:space="preserve">2. </w:t>
      </w:r>
      <w:r w:rsidRPr="002140BB">
        <w:rPr>
          <w:rFonts w:ascii="Comic Sans MS" w:hAnsi="Comic Sans MS"/>
          <w:b/>
          <w:sz w:val="24"/>
          <w:szCs w:val="24"/>
          <w:u w:val="single"/>
        </w:rPr>
        <w:t>Internal Conflict</w:t>
      </w:r>
      <w:r w:rsidRPr="002140BB">
        <w:rPr>
          <w:rFonts w:ascii="Comic Sans MS" w:hAnsi="Comic Sans MS"/>
          <w:sz w:val="24"/>
          <w:szCs w:val="24"/>
        </w:rPr>
        <w:t xml:space="preserve"> - A character struggles with himself or herself and his or her opposing needs, desires, or emotions. Internal conflicts are also described in general terms: </w:t>
      </w:r>
    </w:p>
    <w:p w:rsidR="002140BB" w:rsidRPr="002140BB" w:rsidRDefault="002140BB" w:rsidP="002140BB">
      <w:pPr>
        <w:numPr>
          <w:ilvl w:val="0"/>
          <w:numId w:val="2"/>
        </w:numPr>
        <w:spacing w:line="240" w:lineRule="auto"/>
        <w:contextualSpacing/>
        <w:rPr>
          <w:rFonts w:ascii="Comic Sans MS" w:hAnsi="Comic Sans MS"/>
          <w:sz w:val="24"/>
          <w:szCs w:val="24"/>
        </w:rPr>
      </w:pPr>
      <w:r w:rsidRPr="002140BB">
        <w:rPr>
          <w:rFonts w:ascii="Comic Sans MS" w:hAnsi="Comic Sans MS"/>
          <w:sz w:val="24"/>
          <w:szCs w:val="24"/>
        </w:rPr>
        <w:t>man vs. himself/herself (character vs. self)</w:t>
      </w:r>
    </w:p>
    <w:p w:rsidR="002140BB" w:rsidRPr="00691BD2" w:rsidRDefault="002140BB" w:rsidP="00691BD2">
      <w:pPr>
        <w:rPr>
          <w:rFonts w:ascii="Comic Sans MS" w:hAnsi="Comic Sans MS"/>
          <w:b/>
          <w:sz w:val="24"/>
          <w:szCs w:val="24"/>
        </w:rPr>
      </w:pPr>
    </w:p>
    <w:sectPr w:rsidR="002140BB" w:rsidRPr="00691BD2" w:rsidSect="002140BB">
      <w:pgSz w:w="12240" w:h="15840"/>
      <w:pgMar w:top="36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8A9"/>
    <w:multiLevelType w:val="hybridMultilevel"/>
    <w:tmpl w:val="D79A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800B68"/>
    <w:multiLevelType w:val="hybridMultilevel"/>
    <w:tmpl w:val="93E8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03763"/>
    <w:multiLevelType w:val="hybridMultilevel"/>
    <w:tmpl w:val="1842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58"/>
    <w:rsid w:val="00006481"/>
    <w:rsid w:val="001013E3"/>
    <w:rsid w:val="00182880"/>
    <w:rsid w:val="002140BB"/>
    <w:rsid w:val="0024132F"/>
    <w:rsid w:val="0040329C"/>
    <w:rsid w:val="00410458"/>
    <w:rsid w:val="004F51CF"/>
    <w:rsid w:val="005A095F"/>
    <w:rsid w:val="00691BD2"/>
    <w:rsid w:val="00705C2A"/>
    <w:rsid w:val="007637BE"/>
    <w:rsid w:val="00967251"/>
    <w:rsid w:val="00F47CAD"/>
    <w:rsid w:val="00F86D9D"/>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417">
      <w:bodyDiv w:val="1"/>
      <w:marLeft w:val="0"/>
      <w:marRight w:val="0"/>
      <w:marTop w:val="0"/>
      <w:marBottom w:val="0"/>
      <w:divBdr>
        <w:top w:val="none" w:sz="0" w:space="0" w:color="auto"/>
        <w:left w:val="none" w:sz="0" w:space="0" w:color="auto"/>
        <w:bottom w:val="none" w:sz="0" w:space="0" w:color="auto"/>
        <w:right w:val="none" w:sz="0" w:space="0" w:color="auto"/>
      </w:divBdr>
      <w:divsChild>
        <w:div w:id="1092123319">
          <w:marLeft w:val="0"/>
          <w:marRight w:val="0"/>
          <w:marTop w:val="0"/>
          <w:marBottom w:val="0"/>
          <w:divBdr>
            <w:top w:val="none" w:sz="0" w:space="0" w:color="auto"/>
            <w:left w:val="none" w:sz="0" w:space="0" w:color="auto"/>
            <w:bottom w:val="none" w:sz="0" w:space="0" w:color="auto"/>
            <w:right w:val="none" w:sz="0" w:space="0" w:color="auto"/>
          </w:divBdr>
          <w:divsChild>
            <w:div w:id="1171524604">
              <w:marLeft w:val="0"/>
              <w:marRight w:val="0"/>
              <w:marTop w:val="0"/>
              <w:marBottom w:val="0"/>
              <w:divBdr>
                <w:top w:val="none" w:sz="0" w:space="0" w:color="auto"/>
                <w:left w:val="none" w:sz="0" w:space="0" w:color="auto"/>
                <w:bottom w:val="none" w:sz="0" w:space="0" w:color="auto"/>
                <w:right w:val="none" w:sz="0" w:space="0" w:color="auto"/>
              </w:divBdr>
            </w:div>
          </w:divsChild>
        </w:div>
        <w:div w:id="548304644">
          <w:marLeft w:val="0"/>
          <w:marRight w:val="0"/>
          <w:marTop w:val="0"/>
          <w:marBottom w:val="0"/>
          <w:divBdr>
            <w:top w:val="none" w:sz="0" w:space="0" w:color="auto"/>
            <w:left w:val="none" w:sz="0" w:space="0" w:color="auto"/>
            <w:bottom w:val="none" w:sz="0" w:space="0" w:color="auto"/>
            <w:right w:val="none" w:sz="0" w:space="0" w:color="auto"/>
          </w:divBdr>
          <w:divsChild>
            <w:div w:id="15063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7A57-F1B6-4627-8CD0-DBCD06A4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Westampton Township Public Schools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2</cp:revision>
  <cp:lastPrinted>2013-09-19T19:03:00Z</cp:lastPrinted>
  <dcterms:created xsi:type="dcterms:W3CDTF">2013-09-19T19:04:00Z</dcterms:created>
  <dcterms:modified xsi:type="dcterms:W3CDTF">2013-09-19T19:04:00Z</dcterms:modified>
</cp:coreProperties>
</file>